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1663C6" w14:textId="78D166B6" w:rsidR="007245BC" w:rsidRDefault="007245BC" w:rsidP="007245BC">
      <w:pPr>
        <w:pStyle w:val="PlainText"/>
        <w:rPr>
          <w:rFonts w:ascii="Courier New" w:hAnsi="Courier New" w:cs="Courier New"/>
        </w:rPr>
      </w:pPr>
      <w:r w:rsidRPr="007245BC">
        <w:rPr>
          <w:rFonts w:ascii="Courier New" w:hAnsi="Courier New" w:cs="Courier New"/>
        </w:rPr>
        <w:t xml:space="preserve"># </w:t>
      </w:r>
      <w:proofErr w:type="spellStart"/>
      <w:r w:rsidRPr="007245BC">
        <w:rPr>
          <w:rFonts w:ascii="Courier New" w:hAnsi="Courier New" w:cs="Courier New"/>
        </w:rPr>
        <w:t>FarmFresh</w:t>
      </w:r>
      <w:proofErr w:type="spellEnd"/>
      <w:r w:rsidR="00F35183">
        <w:rPr>
          <w:rFonts w:ascii="Courier New" w:hAnsi="Courier New" w:cs="Courier New"/>
        </w:rPr>
        <w:t xml:space="preserve"> Supermarket</w:t>
      </w:r>
    </w:p>
    <w:p w14:paraId="645D65C9" w14:textId="645063D0" w:rsidR="00905B4A" w:rsidRDefault="00905B4A" w:rsidP="007245BC">
      <w:pPr>
        <w:pStyle w:val="PlainText"/>
        <w:rPr>
          <w:rFonts w:ascii="Courier New" w:hAnsi="Courier New" w:cs="Courier New"/>
        </w:rPr>
      </w:pPr>
    </w:p>
    <w:p w14:paraId="7B1215B9" w14:textId="35EFD752" w:rsidR="00905B4A" w:rsidRPr="007245BC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#Entity Relationship Diagram</w:t>
      </w:r>
    </w:p>
    <w:p w14:paraId="08FE5C67" w14:textId="25BE2B1F" w:rsidR="007245BC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212B9B1C" wp14:editId="20EA43C9">
            <wp:extent cx="5346700" cy="425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tity Relationship Diagr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F059" w14:textId="7B363CBA" w:rsidR="00905B4A" w:rsidRDefault="00905B4A" w:rsidP="007245BC">
      <w:pPr>
        <w:pStyle w:val="PlainText"/>
        <w:rPr>
          <w:rFonts w:ascii="Courier New" w:hAnsi="Courier New" w:cs="Courier New"/>
        </w:rPr>
      </w:pPr>
    </w:p>
    <w:p w14:paraId="6AC4A6D4" w14:textId="17B8F718" w:rsidR="00905B4A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#Sequence Diagram</w:t>
      </w:r>
    </w:p>
    <w:p w14:paraId="2DEC0AF1" w14:textId="6A1803CA" w:rsidR="00905B4A" w:rsidRDefault="005E7F17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A88ED8D" wp14:editId="735DA1E0">
            <wp:extent cx="3848100" cy="2425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 for FarmFresh Syste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3F10" w14:textId="77777777" w:rsidR="005E7F17" w:rsidRDefault="005E7F17" w:rsidP="007245BC">
      <w:pPr>
        <w:pStyle w:val="PlainText"/>
        <w:rPr>
          <w:rFonts w:ascii="Courier New" w:hAnsi="Courier New" w:cs="Courier New"/>
        </w:rPr>
      </w:pPr>
    </w:p>
    <w:p w14:paraId="0784CBAB" w14:textId="7D631061" w:rsidR="00905B4A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#API Documentation</w:t>
      </w:r>
    </w:p>
    <w:p w14:paraId="5C785338" w14:textId="3202F319" w:rsidR="00905B4A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Username: </w:t>
      </w:r>
      <w:proofErr w:type="spellStart"/>
      <w:r>
        <w:rPr>
          <w:rFonts w:ascii="Courier New" w:hAnsi="Courier New" w:cs="Courier New"/>
        </w:rPr>
        <w:t>aung</w:t>
      </w:r>
      <w:proofErr w:type="spellEnd"/>
    </w:p>
    <w:p w14:paraId="3634D25C" w14:textId="172F4D18" w:rsidR="00905B4A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Password: 1234</w:t>
      </w:r>
    </w:p>
    <w:p w14:paraId="7A87A57F" w14:textId="225541BE" w:rsidR="00905B4A" w:rsidRDefault="00905B4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5A091AF5" wp14:editId="1D05AA4D">
            <wp:extent cx="5025390" cy="8864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IDocumen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B00" w14:textId="7AC38295" w:rsidR="00AD721A" w:rsidRDefault="00AD721A" w:rsidP="007245BC">
      <w:pPr>
        <w:pStyle w:val="PlainText"/>
        <w:rPr>
          <w:rFonts w:ascii="Courier New" w:hAnsi="Courier New" w:cs="Courier New"/>
        </w:rPr>
      </w:pPr>
    </w:p>
    <w:p w14:paraId="39758830" w14:textId="22AB752C" w:rsidR="00AD721A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#Landing Page</w:t>
      </w:r>
    </w:p>
    <w:p w14:paraId="26BAD321" w14:textId="3D5ADD07" w:rsidR="00AD721A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3A594BF4" wp14:editId="65CE7B3E">
            <wp:extent cx="5865495" cy="7886065"/>
            <wp:effectExtent l="0" t="0" r="190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ndin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78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37C6" w14:textId="1F67A509" w:rsidR="00AD721A" w:rsidRDefault="00AD721A" w:rsidP="007245BC">
      <w:pPr>
        <w:pStyle w:val="PlainText"/>
        <w:rPr>
          <w:rFonts w:ascii="Courier New" w:hAnsi="Courier New" w:cs="Courier New"/>
        </w:rPr>
      </w:pPr>
    </w:p>
    <w:p w14:paraId="66331053" w14:textId="18BDE9C6" w:rsidR="00AD721A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#Product List Page</w:t>
      </w:r>
    </w:p>
    <w:p w14:paraId="48BE1BEF" w14:textId="03600639" w:rsidR="00AD721A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 wp14:anchorId="42A6F14D" wp14:editId="621CBBDD">
            <wp:extent cx="5865495" cy="494919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List_FirstP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72A1" w14:textId="0066E3CF" w:rsidR="00AD721A" w:rsidRDefault="00AD721A" w:rsidP="007245BC">
      <w:pPr>
        <w:pStyle w:val="PlainText"/>
        <w:rPr>
          <w:rFonts w:ascii="Courier New" w:hAnsi="Courier New" w:cs="Courier New"/>
        </w:rPr>
      </w:pPr>
    </w:p>
    <w:p w14:paraId="063E1A79" w14:textId="4D1CDA7C" w:rsidR="00AD721A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#Product Detail Page</w:t>
      </w:r>
    </w:p>
    <w:p w14:paraId="66F692DF" w14:textId="2D2E1C8D" w:rsidR="00AD721A" w:rsidRPr="007245BC" w:rsidRDefault="00AD721A" w:rsidP="007245BC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D0A221D" wp14:editId="5FDE1C68">
            <wp:extent cx="5865495" cy="320484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ductDetai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721A" w:rsidRPr="007245BC" w:rsidSect="00511B13">
      <w:pgSz w:w="11900" w:h="16840"/>
      <w:pgMar w:top="1440" w:right="1332" w:bottom="1440" w:left="133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647"/>
    <w:rsid w:val="003510AC"/>
    <w:rsid w:val="00351F46"/>
    <w:rsid w:val="00544939"/>
    <w:rsid w:val="00566AA1"/>
    <w:rsid w:val="005E7F17"/>
    <w:rsid w:val="00607649"/>
    <w:rsid w:val="007245BC"/>
    <w:rsid w:val="00905B4A"/>
    <w:rsid w:val="00AD721A"/>
    <w:rsid w:val="00B33647"/>
    <w:rsid w:val="00F35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EB3BCD"/>
  <w15:chartTrackingRefBased/>
  <w15:docId w15:val="{970B33AA-7426-2147-A88A-8CFFAA9CE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511B13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511B13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Aung Nay Myo</dc:creator>
  <cp:keywords/>
  <dc:description/>
  <cp:lastModifiedBy>Aung Nay Myo</cp:lastModifiedBy>
  <cp:revision>2</cp:revision>
  <dcterms:created xsi:type="dcterms:W3CDTF">2020-10-23T07:40:00Z</dcterms:created>
  <dcterms:modified xsi:type="dcterms:W3CDTF">2020-10-23T07:40:00Z</dcterms:modified>
</cp:coreProperties>
</file>